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9B6" w:rsidRPr="00B1596F" w:rsidRDefault="00AE59B6" w:rsidP="00AE59B6">
      <w:pPr>
        <w:jc w:val="center"/>
        <w:rPr>
          <w:rFonts w:ascii="Verdana" w:hAnsi="Verdana"/>
          <w:b/>
          <w:sz w:val="18"/>
          <w:szCs w:val="18"/>
          <w:u w:val="single"/>
        </w:rPr>
      </w:pPr>
      <w:r w:rsidRPr="00B1596F">
        <w:rPr>
          <w:rFonts w:ascii="Verdana" w:hAnsi="Verdana"/>
          <w:b/>
          <w:sz w:val="18"/>
          <w:szCs w:val="18"/>
          <w:u w:val="single"/>
        </w:rPr>
        <w:t>Směnka vlastní</w:t>
      </w:r>
    </w:p>
    <w:p w:rsidR="00AE59B6" w:rsidRPr="00B1596F" w:rsidRDefault="00AE59B6" w:rsidP="00AE59B6">
      <w:pPr>
        <w:jc w:val="center"/>
        <w:rPr>
          <w:rFonts w:ascii="Verdana" w:hAnsi="Verdana"/>
          <w:sz w:val="18"/>
          <w:szCs w:val="18"/>
        </w:rPr>
      </w:pPr>
      <w:r w:rsidRPr="00B1596F">
        <w:rPr>
          <w:rFonts w:ascii="Verdana" w:hAnsi="Verdana"/>
          <w:sz w:val="18"/>
          <w:szCs w:val="18"/>
        </w:rPr>
        <w:t>„bez protestu“</w:t>
      </w:r>
    </w:p>
    <w:p w:rsidR="00AE59B6" w:rsidRPr="00B1596F" w:rsidRDefault="00AE59B6" w:rsidP="00AE59B6">
      <w:pPr>
        <w:pStyle w:val="Zkladntext3"/>
        <w:spacing w:after="0"/>
        <w:ind w:left="180"/>
        <w:rPr>
          <w:rFonts w:ascii="Verdana" w:hAnsi="Verdana"/>
          <w:sz w:val="18"/>
          <w:szCs w:val="18"/>
        </w:rPr>
      </w:pPr>
    </w:p>
    <w:p w:rsidR="00AE59B6" w:rsidRPr="00B1596F" w:rsidRDefault="00AE59B6" w:rsidP="00AE59B6">
      <w:pPr>
        <w:pStyle w:val="Zkladntext3"/>
        <w:spacing w:after="0"/>
        <w:ind w:left="180"/>
        <w:rPr>
          <w:rFonts w:ascii="Verdana" w:hAnsi="Verdana"/>
          <w:sz w:val="18"/>
          <w:szCs w:val="18"/>
        </w:rPr>
      </w:pPr>
      <w:r w:rsidRPr="00B1596F">
        <w:rPr>
          <w:rFonts w:ascii="Verdana" w:hAnsi="Verdana"/>
          <w:sz w:val="18"/>
          <w:szCs w:val="18"/>
        </w:rPr>
        <w:t>V ……………</w:t>
      </w:r>
      <w:r w:rsidR="00E71D29">
        <w:rPr>
          <w:rFonts w:ascii="Verdana" w:hAnsi="Verdana"/>
          <w:sz w:val="18"/>
          <w:szCs w:val="18"/>
        </w:rPr>
        <w:t>………</w:t>
      </w:r>
      <w:r w:rsidRPr="00B1596F">
        <w:rPr>
          <w:rFonts w:ascii="Verdana" w:hAnsi="Verdana"/>
          <w:sz w:val="18"/>
          <w:szCs w:val="18"/>
        </w:rPr>
        <w:t>… dne ……………</w:t>
      </w:r>
      <w:r w:rsidR="00E71D29">
        <w:rPr>
          <w:rFonts w:ascii="Verdana" w:hAnsi="Verdana"/>
          <w:sz w:val="18"/>
          <w:szCs w:val="18"/>
        </w:rPr>
        <w:t>…………….</w:t>
      </w:r>
      <w:r w:rsidRPr="00B1596F">
        <w:rPr>
          <w:rFonts w:ascii="Verdana" w:hAnsi="Verdana"/>
          <w:sz w:val="18"/>
          <w:szCs w:val="18"/>
        </w:rPr>
        <w:t>…</w:t>
      </w:r>
      <w:r w:rsidRPr="00B1596F">
        <w:rPr>
          <w:rFonts w:ascii="Verdana" w:hAnsi="Verdana"/>
          <w:sz w:val="18"/>
          <w:szCs w:val="18"/>
        </w:rPr>
        <w:tab/>
      </w:r>
      <w:r w:rsidRPr="00B1596F">
        <w:rPr>
          <w:rFonts w:ascii="Verdana" w:hAnsi="Verdana"/>
          <w:sz w:val="18"/>
          <w:szCs w:val="18"/>
        </w:rPr>
        <w:tab/>
      </w:r>
    </w:p>
    <w:p w:rsidR="00AE59B6" w:rsidRPr="00B1596F" w:rsidRDefault="00AE59B6" w:rsidP="00AE59B6">
      <w:pPr>
        <w:pStyle w:val="Zkladntext3"/>
        <w:spacing w:after="0"/>
        <w:ind w:left="180"/>
        <w:rPr>
          <w:rFonts w:ascii="Verdana" w:hAnsi="Verdana"/>
          <w:i/>
          <w:sz w:val="18"/>
          <w:szCs w:val="18"/>
        </w:rPr>
      </w:pPr>
      <w:r w:rsidRPr="00B1596F">
        <w:rPr>
          <w:rFonts w:ascii="Verdana" w:hAnsi="Verdana"/>
          <w:i/>
          <w:sz w:val="18"/>
          <w:szCs w:val="18"/>
        </w:rPr>
        <w:t xml:space="preserve">(místo a datum vystavení, měsíc slovy) </w:t>
      </w:r>
    </w:p>
    <w:p w:rsidR="00AE59B6" w:rsidRPr="00B1596F" w:rsidRDefault="00AE59B6" w:rsidP="00AE59B6">
      <w:pPr>
        <w:pStyle w:val="Zkladntext3"/>
        <w:spacing w:after="0"/>
        <w:ind w:left="180"/>
        <w:rPr>
          <w:rFonts w:ascii="Verdana" w:hAnsi="Verdana"/>
          <w:sz w:val="18"/>
          <w:szCs w:val="18"/>
        </w:rPr>
      </w:pPr>
    </w:p>
    <w:p w:rsidR="00AE59B6" w:rsidRPr="00B1596F" w:rsidRDefault="00AE59B6" w:rsidP="00AE59B6">
      <w:pPr>
        <w:pStyle w:val="Zkladntext3"/>
        <w:spacing w:after="0"/>
        <w:ind w:left="180"/>
        <w:rPr>
          <w:rFonts w:ascii="Verdana" w:hAnsi="Verdana"/>
          <w:sz w:val="18"/>
          <w:szCs w:val="18"/>
        </w:rPr>
      </w:pPr>
      <w:r w:rsidRPr="00B1596F">
        <w:rPr>
          <w:rFonts w:ascii="Verdana" w:hAnsi="Verdana"/>
          <w:sz w:val="18"/>
          <w:szCs w:val="18"/>
        </w:rPr>
        <w:t>Za tuto směnku zaplatím dne …</w:t>
      </w:r>
      <w:proofErr w:type="gramStart"/>
      <w:r w:rsidRPr="00B1596F">
        <w:rPr>
          <w:rFonts w:ascii="Verdana" w:hAnsi="Verdana"/>
          <w:sz w:val="18"/>
          <w:szCs w:val="18"/>
        </w:rPr>
        <w:t>…..…</w:t>
      </w:r>
      <w:proofErr w:type="gramEnd"/>
      <w:r w:rsidRPr="00B1596F">
        <w:rPr>
          <w:rFonts w:ascii="Verdana" w:hAnsi="Verdana"/>
          <w:sz w:val="18"/>
          <w:szCs w:val="18"/>
        </w:rPr>
        <w:t>.………</w:t>
      </w:r>
      <w:r w:rsidR="00E71D29">
        <w:rPr>
          <w:rFonts w:ascii="Verdana" w:hAnsi="Verdana"/>
          <w:sz w:val="18"/>
          <w:szCs w:val="18"/>
        </w:rPr>
        <w:t>……………………… na řad ………………………………………………..</w:t>
      </w:r>
      <w:r w:rsidRPr="00B1596F">
        <w:rPr>
          <w:rFonts w:ascii="Verdana" w:hAnsi="Verdana"/>
          <w:sz w:val="18"/>
          <w:szCs w:val="18"/>
        </w:rPr>
        <w:t xml:space="preserve">.  </w:t>
      </w:r>
    </w:p>
    <w:p w:rsidR="00AE59B6" w:rsidRPr="00B1596F" w:rsidRDefault="00AE59B6" w:rsidP="00AE59B6">
      <w:pPr>
        <w:pStyle w:val="Zkladntext3"/>
        <w:spacing w:after="0"/>
        <w:ind w:left="180"/>
        <w:rPr>
          <w:rFonts w:ascii="Verdana" w:hAnsi="Verdana"/>
          <w:i/>
          <w:sz w:val="18"/>
          <w:szCs w:val="18"/>
        </w:rPr>
      </w:pPr>
      <w:r w:rsidRPr="00B1596F">
        <w:rPr>
          <w:rFonts w:ascii="Verdana" w:hAnsi="Verdana"/>
          <w:sz w:val="18"/>
          <w:szCs w:val="18"/>
        </w:rPr>
        <w:t xml:space="preserve">                                      </w:t>
      </w:r>
      <w:r w:rsidR="00E71D29">
        <w:rPr>
          <w:rFonts w:ascii="Verdana" w:hAnsi="Verdana"/>
          <w:sz w:val="18"/>
          <w:szCs w:val="18"/>
        </w:rPr>
        <w:t xml:space="preserve">   </w:t>
      </w:r>
      <w:r w:rsidRPr="00B1596F">
        <w:rPr>
          <w:rFonts w:ascii="Verdana" w:hAnsi="Verdana"/>
          <w:sz w:val="18"/>
          <w:szCs w:val="18"/>
        </w:rPr>
        <w:t xml:space="preserve"> </w:t>
      </w:r>
      <w:r w:rsidRPr="00B1596F">
        <w:rPr>
          <w:rFonts w:ascii="Verdana" w:hAnsi="Verdana"/>
          <w:i/>
          <w:sz w:val="18"/>
          <w:szCs w:val="18"/>
        </w:rPr>
        <w:t xml:space="preserve">(údaj splatnosti, měsíc </w:t>
      </w:r>
      <w:proofErr w:type="gramStart"/>
      <w:r w:rsidRPr="00B1596F">
        <w:rPr>
          <w:rFonts w:ascii="Verdana" w:hAnsi="Verdana"/>
          <w:i/>
          <w:sz w:val="18"/>
          <w:szCs w:val="18"/>
        </w:rPr>
        <w:t>slovy)                   (jméno</w:t>
      </w:r>
      <w:proofErr w:type="gramEnd"/>
      <w:r w:rsidRPr="00B1596F">
        <w:rPr>
          <w:rFonts w:ascii="Verdana" w:hAnsi="Verdana"/>
          <w:i/>
          <w:sz w:val="18"/>
          <w:szCs w:val="18"/>
        </w:rPr>
        <w:t xml:space="preserve"> a adresa) </w:t>
      </w:r>
    </w:p>
    <w:p w:rsidR="00AE59B6" w:rsidRPr="00B1596F" w:rsidRDefault="00AE59B6" w:rsidP="00AE59B6">
      <w:pPr>
        <w:pStyle w:val="Zkladntext3"/>
        <w:spacing w:after="0"/>
        <w:ind w:left="180"/>
        <w:rPr>
          <w:rFonts w:ascii="Verdana" w:hAnsi="Verdana"/>
          <w:sz w:val="18"/>
          <w:szCs w:val="18"/>
        </w:rPr>
      </w:pPr>
    </w:p>
    <w:p w:rsidR="00AE59B6" w:rsidRPr="00B1596F" w:rsidRDefault="00AE59B6" w:rsidP="00AE59B6">
      <w:pPr>
        <w:pStyle w:val="Zkladntext3"/>
        <w:spacing w:after="0"/>
        <w:ind w:left="180"/>
        <w:rPr>
          <w:rFonts w:ascii="Verdana" w:hAnsi="Verdana"/>
          <w:sz w:val="18"/>
          <w:szCs w:val="18"/>
        </w:rPr>
      </w:pPr>
      <w:r w:rsidRPr="00B1596F">
        <w:rPr>
          <w:rFonts w:ascii="Verdana" w:hAnsi="Verdana"/>
          <w:sz w:val="18"/>
          <w:szCs w:val="18"/>
        </w:rPr>
        <w:t>částku ….</w:t>
      </w:r>
      <w:proofErr w:type="gramStart"/>
      <w:r w:rsidRPr="00B1596F">
        <w:rPr>
          <w:rFonts w:ascii="Verdana" w:hAnsi="Verdana"/>
          <w:sz w:val="18"/>
          <w:szCs w:val="18"/>
        </w:rPr>
        <w:t>…......................................................................…</w:t>
      </w:r>
      <w:proofErr w:type="gramEnd"/>
      <w:r w:rsidRPr="00B1596F">
        <w:rPr>
          <w:rFonts w:ascii="Verdana" w:hAnsi="Verdana"/>
          <w:sz w:val="18"/>
          <w:szCs w:val="18"/>
        </w:rPr>
        <w:t xml:space="preserve">……………………….. korun českých </w:t>
      </w:r>
    </w:p>
    <w:p w:rsidR="00AE59B6" w:rsidRPr="00B1596F" w:rsidRDefault="00AE59B6" w:rsidP="00AE59B6">
      <w:pPr>
        <w:pStyle w:val="Zkladntext3"/>
        <w:spacing w:after="0"/>
        <w:ind w:left="180"/>
        <w:rPr>
          <w:rFonts w:ascii="Verdana" w:hAnsi="Verdana"/>
          <w:i/>
          <w:sz w:val="18"/>
          <w:szCs w:val="18"/>
        </w:rPr>
      </w:pPr>
      <w:r w:rsidRPr="00B1596F">
        <w:rPr>
          <w:rFonts w:ascii="Verdana" w:hAnsi="Verdana"/>
          <w:i/>
          <w:sz w:val="18"/>
          <w:szCs w:val="18"/>
        </w:rPr>
        <w:t xml:space="preserve">                                      </w:t>
      </w:r>
      <w:r w:rsidR="00E71D29">
        <w:rPr>
          <w:rFonts w:ascii="Verdana" w:hAnsi="Verdana"/>
          <w:i/>
          <w:sz w:val="18"/>
          <w:szCs w:val="18"/>
        </w:rPr>
        <w:t xml:space="preserve">   </w:t>
      </w:r>
      <w:r w:rsidRPr="00B1596F">
        <w:rPr>
          <w:rFonts w:ascii="Verdana" w:hAnsi="Verdana"/>
          <w:i/>
          <w:sz w:val="18"/>
          <w:szCs w:val="18"/>
        </w:rPr>
        <w:t xml:space="preserve">    (částka číslem i slovy) </w:t>
      </w:r>
      <w:bookmarkStart w:id="0" w:name="_GoBack"/>
      <w:bookmarkEnd w:id="0"/>
    </w:p>
    <w:p w:rsidR="00AE59B6" w:rsidRPr="00B1596F" w:rsidRDefault="00AE59B6" w:rsidP="00AE59B6">
      <w:pPr>
        <w:pStyle w:val="Zkladntext3"/>
        <w:spacing w:after="0"/>
        <w:ind w:left="180"/>
        <w:rPr>
          <w:rFonts w:ascii="Verdana" w:hAnsi="Verdana"/>
          <w:sz w:val="18"/>
          <w:szCs w:val="18"/>
        </w:rPr>
      </w:pPr>
    </w:p>
    <w:p w:rsidR="00AE59B6" w:rsidRPr="00B1596F" w:rsidRDefault="00AE59B6" w:rsidP="00AE59B6">
      <w:pPr>
        <w:pStyle w:val="Zkladntext3"/>
        <w:spacing w:after="0"/>
        <w:ind w:left="180"/>
        <w:rPr>
          <w:rFonts w:ascii="Verdana" w:hAnsi="Verdana"/>
          <w:sz w:val="18"/>
          <w:szCs w:val="18"/>
        </w:rPr>
      </w:pPr>
      <w:proofErr w:type="spellStart"/>
      <w:r w:rsidRPr="00B1596F">
        <w:rPr>
          <w:rFonts w:ascii="Verdana" w:hAnsi="Verdana"/>
          <w:sz w:val="18"/>
          <w:szCs w:val="18"/>
        </w:rPr>
        <w:t>Splatno</w:t>
      </w:r>
      <w:proofErr w:type="spellEnd"/>
      <w:r w:rsidRPr="00B1596F">
        <w:rPr>
          <w:rFonts w:ascii="Verdana" w:hAnsi="Verdana"/>
          <w:sz w:val="18"/>
          <w:szCs w:val="18"/>
        </w:rPr>
        <w:t xml:space="preserve"> v …………</w:t>
      </w:r>
      <w:r w:rsidR="00E71D29">
        <w:rPr>
          <w:rFonts w:ascii="Verdana" w:hAnsi="Verdana"/>
          <w:sz w:val="18"/>
          <w:szCs w:val="18"/>
        </w:rPr>
        <w:t>……………………</w:t>
      </w:r>
      <w:proofErr w:type="gramStart"/>
      <w:r w:rsidR="00E71D29">
        <w:rPr>
          <w:rFonts w:ascii="Verdana" w:hAnsi="Verdana"/>
          <w:sz w:val="18"/>
          <w:szCs w:val="18"/>
        </w:rPr>
        <w:t>…..</w:t>
      </w:r>
      <w:r w:rsidRPr="00B1596F">
        <w:rPr>
          <w:rFonts w:ascii="Verdana" w:hAnsi="Verdana"/>
          <w:sz w:val="18"/>
          <w:szCs w:val="18"/>
        </w:rPr>
        <w:t>…</w:t>
      </w:r>
      <w:proofErr w:type="gramEnd"/>
      <w:r w:rsidRPr="00B1596F">
        <w:rPr>
          <w:rFonts w:ascii="Verdana" w:hAnsi="Verdana"/>
          <w:sz w:val="18"/>
          <w:szCs w:val="18"/>
        </w:rPr>
        <w:t xml:space="preserve"> u ……………………</w:t>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p>
    <w:p w:rsidR="00AE59B6" w:rsidRPr="00B1596F" w:rsidRDefault="00AE59B6" w:rsidP="00AE59B6">
      <w:pPr>
        <w:pStyle w:val="Zkladntext3"/>
        <w:spacing w:after="0"/>
        <w:ind w:left="180"/>
        <w:rPr>
          <w:rFonts w:ascii="Verdana" w:hAnsi="Verdana"/>
          <w:i/>
          <w:sz w:val="18"/>
          <w:szCs w:val="18"/>
        </w:rPr>
      </w:pPr>
      <w:r w:rsidRPr="00B1596F">
        <w:rPr>
          <w:rFonts w:ascii="Verdana" w:hAnsi="Verdana"/>
          <w:i/>
          <w:sz w:val="18"/>
          <w:szCs w:val="18"/>
        </w:rPr>
        <w:t xml:space="preserve">                 (místo </w:t>
      </w:r>
      <w:proofErr w:type="gramStart"/>
      <w:r w:rsidRPr="00B1596F">
        <w:rPr>
          <w:rFonts w:ascii="Verdana" w:hAnsi="Verdana"/>
          <w:i/>
          <w:sz w:val="18"/>
          <w:szCs w:val="18"/>
        </w:rPr>
        <w:t>placení)                (domicil</w:t>
      </w:r>
      <w:proofErr w:type="gramEnd"/>
      <w:r w:rsidRPr="00B1596F">
        <w:rPr>
          <w:rFonts w:ascii="Verdana" w:hAnsi="Verdana"/>
          <w:i/>
          <w:sz w:val="18"/>
          <w:szCs w:val="18"/>
        </w:rPr>
        <w:t>)</w:t>
      </w:r>
    </w:p>
    <w:p w:rsidR="00AE59B6" w:rsidRPr="00B1596F" w:rsidRDefault="00AE59B6" w:rsidP="00AE59B6">
      <w:pPr>
        <w:pStyle w:val="Zkladntext3"/>
        <w:spacing w:after="0"/>
        <w:ind w:left="180"/>
        <w:rPr>
          <w:rFonts w:ascii="Verdana" w:hAnsi="Verdana"/>
          <w:sz w:val="18"/>
          <w:szCs w:val="18"/>
        </w:rPr>
      </w:pP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t xml:space="preserve">      Výstavce</w:t>
      </w:r>
      <w:r w:rsidRPr="00B1596F">
        <w:rPr>
          <w:rFonts w:ascii="Verdana" w:hAnsi="Verdana"/>
          <w:sz w:val="18"/>
          <w:szCs w:val="18"/>
        </w:rPr>
        <w:tab/>
        <w:t xml:space="preserve">   </w:t>
      </w:r>
      <w:r w:rsidR="00E71D29">
        <w:rPr>
          <w:rFonts w:ascii="Verdana" w:hAnsi="Verdana"/>
          <w:sz w:val="18"/>
          <w:szCs w:val="18"/>
        </w:rPr>
        <w:t xml:space="preserve">       </w:t>
      </w:r>
      <w:r w:rsidRPr="00B1596F">
        <w:rPr>
          <w:rFonts w:ascii="Verdana" w:hAnsi="Verdana"/>
          <w:sz w:val="18"/>
          <w:szCs w:val="18"/>
        </w:rPr>
        <w:t>…………………</w:t>
      </w:r>
      <w:r w:rsidR="00E71D29">
        <w:rPr>
          <w:rFonts w:ascii="Verdana" w:hAnsi="Verdana"/>
          <w:sz w:val="18"/>
          <w:szCs w:val="18"/>
        </w:rPr>
        <w:t>…………</w:t>
      </w:r>
      <w:r w:rsidRPr="00B1596F">
        <w:rPr>
          <w:rFonts w:ascii="Verdana" w:hAnsi="Verdana"/>
          <w:sz w:val="18"/>
          <w:szCs w:val="18"/>
        </w:rPr>
        <w:t>…………………</w:t>
      </w:r>
    </w:p>
    <w:p w:rsidR="00AE59B6" w:rsidRPr="00B1596F" w:rsidRDefault="00AE59B6" w:rsidP="00AE59B6">
      <w:pPr>
        <w:pStyle w:val="Zkladntext3"/>
        <w:spacing w:after="0"/>
        <w:ind w:left="180"/>
        <w:rPr>
          <w:rFonts w:ascii="Verdana" w:hAnsi="Verdana"/>
          <w:i/>
          <w:sz w:val="18"/>
          <w:szCs w:val="18"/>
        </w:rPr>
      </w:pP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sz w:val="18"/>
          <w:szCs w:val="18"/>
        </w:rPr>
        <w:tab/>
      </w:r>
      <w:r w:rsidRPr="00B1596F">
        <w:rPr>
          <w:rFonts w:ascii="Verdana" w:hAnsi="Verdana"/>
          <w:i/>
          <w:sz w:val="18"/>
          <w:szCs w:val="18"/>
        </w:rPr>
        <w:t xml:space="preserve">              (jméno/firma a adresa) </w:t>
      </w:r>
    </w:p>
    <w:p w:rsidR="00AE59B6" w:rsidRPr="00B1596F" w:rsidRDefault="00AE59B6" w:rsidP="00AE59B6">
      <w:pPr>
        <w:pStyle w:val="Zkladntext3"/>
        <w:spacing w:after="0"/>
        <w:ind w:left="180"/>
        <w:rPr>
          <w:rFonts w:ascii="Verdana" w:hAnsi="Verdana"/>
          <w:sz w:val="18"/>
          <w:szCs w:val="18"/>
        </w:rPr>
      </w:pPr>
    </w:p>
    <w:p w:rsidR="00AE59B6" w:rsidRPr="00B1596F" w:rsidRDefault="00AE59B6" w:rsidP="00AE59B6">
      <w:pPr>
        <w:pStyle w:val="Zkladntext3"/>
        <w:spacing w:after="0"/>
        <w:ind w:left="180"/>
        <w:rPr>
          <w:rFonts w:ascii="Verdana" w:hAnsi="Verdana"/>
          <w:sz w:val="18"/>
          <w:szCs w:val="18"/>
        </w:rPr>
      </w:pPr>
      <w:r w:rsidRPr="00B1596F">
        <w:rPr>
          <w:rFonts w:ascii="Verdana" w:hAnsi="Verdana"/>
          <w:sz w:val="18"/>
          <w:szCs w:val="18"/>
        </w:rPr>
        <w:t xml:space="preserve">                                                                                                       ……………………………………</w:t>
      </w:r>
    </w:p>
    <w:p w:rsidR="00AE59B6" w:rsidRPr="00B1596F" w:rsidRDefault="00AE59B6" w:rsidP="00AE59B6">
      <w:pPr>
        <w:pStyle w:val="Zkladntext3"/>
        <w:spacing w:after="0"/>
        <w:ind w:left="180"/>
        <w:rPr>
          <w:rFonts w:ascii="Verdana" w:hAnsi="Verdana"/>
          <w:i/>
          <w:sz w:val="18"/>
          <w:szCs w:val="18"/>
        </w:rPr>
      </w:pPr>
      <w:r w:rsidRPr="00B1596F">
        <w:rPr>
          <w:rFonts w:ascii="Verdana" w:hAnsi="Verdana"/>
          <w:i/>
          <w:sz w:val="18"/>
          <w:szCs w:val="18"/>
        </w:rPr>
        <w:t xml:space="preserve">                                                                                                              (podpis) </w:t>
      </w:r>
    </w:p>
    <w:p w:rsidR="00AE59B6" w:rsidRDefault="00AE59B6" w:rsidP="00AE59B6">
      <w:pPr>
        <w:rPr>
          <w:rFonts w:ascii="Verdana" w:hAnsi="Verdana"/>
          <w:sz w:val="18"/>
          <w:szCs w:val="18"/>
        </w:rPr>
      </w:pPr>
    </w:p>
    <w:tbl>
      <w:tblPr>
        <w:tblW w:w="10935" w:type="dxa"/>
        <w:tblInd w:w="-917" w:type="dxa"/>
        <w:tblBorders>
          <w:top w:val="single" w:sz="4" w:space="0" w:color="auto"/>
        </w:tblBorders>
        <w:tblLook w:val="0000" w:firstRow="0" w:lastRow="0" w:firstColumn="0" w:lastColumn="0" w:noHBand="0" w:noVBand="0"/>
      </w:tblPr>
      <w:tblGrid>
        <w:gridCol w:w="10935"/>
      </w:tblGrid>
      <w:tr w:rsidR="002D7A5B" w:rsidTr="001D1130">
        <w:trPr>
          <w:trHeight w:val="70"/>
        </w:trPr>
        <w:tc>
          <w:tcPr>
            <w:tcW w:w="10935" w:type="dxa"/>
          </w:tcPr>
          <w:p w:rsidR="002D7A5B" w:rsidRPr="002D7A5B" w:rsidRDefault="002D7A5B" w:rsidP="00AE59B6">
            <w:pPr>
              <w:rPr>
                <w:rFonts w:ascii="Verdana" w:hAnsi="Verdana"/>
                <w:b/>
                <w:sz w:val="18"/>
                <w:szCs w:val="18"/>
              </w:rPr>
            </w:pPr>
          </w:p>
        </w:tc>
      </w:tr>
    </w:tbl>
    <w:p w:rsidR="002D7A5B" w:rsidRDefault="002D7A5B" w:rsidP="00AE59B6">
      <w:pPr>
        <w:rPr>
          <w:rFonts w:ascii="Verdana" w:hAnsi="Verdana"/>
          <w:sz w:val="18"/>
          <w:szCs w:val="18"/>
        </w:rPr>
      </w:pPr>
    </w:p>
    <w:p w:rsidR="002D7A5B" w:rsidRPr="00B1596F" w:rsidRDefault="002D7A5B" w:rsidP="00AE59B6">
      <w:pPr>
        <w:rPr>
          <w:rFonts w:ascii="Verdana" w:hAnsi="Verdana"/>
          <w:sz w:val="18"/>
          <w:szCs w:val="18"/>
        </w:rPr>
      </w:pPr>
    </w:p>
    <w:p w:rsidR="00AE59B6" w:rsidRPr="00B1596F" w:rsidRDefault="00AE59B6" w:rsidP="00AE59B6">
      <w:pPr>
        <w:jc w:val="center"/>
        <w:rPr>
          <w:rFonts w:ascii="Verdana" w:hAnsi="Verdana"/>
          <w:b/>
          <w:sz w:val="18"/>
          <w:szCs w:val="18"/>
        </w:rPr>
      </w:pPr>
      <w:r w:rsidRPr="00B1596F">
        <w:rPr>
          <w:rFonts w:ascii="Verdana" w:hAnsi="Verdana"/>
          <w:b/>
          <w:sz w:val="18"/>
          <w:szCs w:val="18"/>
        </w:rPr>
        <w:t>Rozhodčí doložka</w:t>
      </w:r>
    </w:p>
    <w:p w:rsidR="00AE59B6" w:rsidRPr="00B1596F" w:rsidRDefault="00AE59B6" w:rsidP="00AE59B6">
      <w:pPr>
        <w:jc w:val="center"/>
        <w:rPr>
          <w:rFonts w:ascii="Verdana" w:hAnsi="Verdana"/>
          <w:b/>
          <w:sz w:val="18"/>
          <w:szCs w:val="18"/>
        </w:rPr>
      </w:pPr>
    </w:p>
    <w:p w:rsidR="00C83342" w:rsidRPr="00B1596F" w:rsidRDefault="00AE59B6" w:rsidP="00C83342">
      <w:pPr>
        <w:pStyle w:val="Odstavecseseznamem"/>
        <w:numPr>
          <w:ilvl w:val="0"/>
          <w:numId w:val="1"/>
        </w:numPr>
        <w:spacing w:after="0"/>
        <w:ind w:left="426"/>
        <w:jc w:val="both"/>
        <w:rPr>
          <w:rFonts w:ascii="Verdana" w:hAnsi="Verdana" w:cs="Times New Roman"/>
          <w:sz w:val="18"/>
          <w:szCs w:val="18"/>
        </w:rPr>
      </w:pPr>
      <w:r w:rsidRPr="00B1596F">
        <w:rPr>
          <w:rFonts w:ascii="Verdana" w:hAnsi="Verdana" w:cs="Times New Roman"/>
          <w:sz w:val="18"/>
          <w:szCs w:val="18"/>
        </w:rPr>
        <w:t xml:space="preserve">Strany </w:t>
      </w:r>
      <w:r w:rsidR="00B754D9" w:rsidRPr="00B1596F">
        <w:rPr>
          <w:rFonts w:ascii="Verdana" w:hAnsi="Verdana" w:cs="Times New Roman"/>
          <w:sz w:val="18"/>
          <w:szCs w:val="18"/>
        </w:rPr>
        <w:t>se dohodly, že veškeré spory z</w:t>
      </w:r>
      <w:r w:rsidR="00B1596F" w:rsidRPr="00B1596F">
        <w:rPr>
          <w:rFonts w:ascii="Verdana" w:hAnsi="Verdana" w:cs="Times New Roman"/>
          <w:sz w:val="18"/>
          <w:szCs w:val="18"/>
        </w:rPr>
        <w:t xml:space="preserve"> této </w:t>
      </w:r>
      <w:r w:rsidRPr="00B1596F">
        <w:rPr>
          <w:rFonts w:ascii="Verdana" w:hAnsi="Verdana" w:cs="Times New Roman"/>
          <w:sz w:val="18"/>
          <w:szCs w:val="18"/>
        </w:rPr>
        <w:t>směnky, jakož i spory o její platnost a výklad</w:t>
      </w:r>
      <w:r w:rsidR="00B1596F" w:rsidRPr="00B1596F">
        <w:rPr>
          <w:rFonts w:ascii="Verdana" w:hAnsi="Verdana" w:cs="Times New Roman"/>
          <w:sz w:val="18"/>
          <w:szCs w:val="18"/>
        </w:rPr>
        <w:t>,</w:t>
      </w:r>
      <w:r w:rsidRPr="00B1596F">
        <w:rPr>
          <w:rFonts w:ascii="Verdana" w:hAnsi="Verdana" w:cs="Times New Roman"/>
          <w:sz w:val="18"/>
          <w:szCs w:val="18"/>
        </w:rPr>
        <w:t xml:space="preserve"> budou rozhodnuty v rozhodčím řízení rozhodcem Mgr. Erikem Smolou, nar. 29. 05. 1982, sídlem Na Plískavě 1525/2, 102 00 Praha 10. Strany berou na vědomí, že rozhodčí nález vydaný výše uvedeným rozhodcem je konečným rozhodnutím ve věci, které nabývá právní moci dnem doručení bez možnosti opravného prostředku.</w:t>
      </w:r>
      <w:r w:rsidR="00B1596F" w:rsidRPr="00B1596F">
        <w:rPr>
          <w:rFonts w:ascii="Verdana" w:hAnsi="Verdana" w:cs="Times New Roman"/>
          <w:sz w:val="18"/>
          <w:szCs w:val="18"/>
        </w:rPr>
        <w:t xml:space="preserve"> </w:t>
      </w:r>
      <w:r w:rsidRPr="00B1596F">
        <w:rPr>
          <w:rFonts w:ascii="Verdana" w:hAnsi="Verdana" w:cs="Times New Roman"/>
          <w:sz w:val="18"/>
          <w:szCs w:val="18"/>
        </w:rPr>
        <w:t xml:space="preserve">Strany se dohodly, že rozhodčí řízení bude vedeno dle zákona č. 216/1994 Sb., a že pro rozhodnutí sporu bude rozhodným právní řád České republiky. </w:t>
      </w:r>
    </w:p>
    <w:p w:rsidR="00AE59B6" w:rsidRPr="00B1596F" w:rsidRDefault="00AE59B6" w:rsidP="00C83342">
      <w:pPr>
        <w:pStyle w:val="Odstavecseseznamem"/>
        <w:numPr>
          <w:ilvl w:val="0"/>
          <w:numId w:val="1"/>
        </w:numPr>
        <w:spacing w:after="0"/>
        <w:ind w:left="426"/>
        <w:jc w:val="both"/>
        <w:rPr>
          <w:rFonts w:ascii="Verdana" w:hAnsi="Verdana" w:cs="Times New Roman"/>
          <w:sz w:val="18"/>
          <w:szCs w:val="18"/>
        </w:rPr>
      </w:pPr>
      <w:r w:rsidRPr="00B1596F">
        <w:rPr>
          <w:rFonts w:ascii="Verdana" w:hAnsi="Verdana" w:cs="Times New Roman"/>
          <w:sz w:val="18"/>
          <w:szCs w:val="18"/>
        </w:rPr>
        <w:t xml:space="preserve">Strany výslovně prohlašují, že se dohodly, že spor bude rozhodcem rozhodován bez ústního jednání na základě písemných důkazů, které strany předloží. Rozhodce po zahájení rozhodčího řízení (doručení žaloby) vyzve stranu žalovanou, aby se k žalobě vyjádřila ve lhůtě </w:t>
      </w:r>
      <w:r w:rsidRPr="00B1596F">
        <w:rPr>
          <w:rFonts w:ascii="Verdana" w:hAnsi="Verdana" w:cs="Times New Roman"/>
          <w:b/>
          <w:sz w:val="18"/>
          <w:szCs w:val="18"/>
        </w:rPr>
        <w:t>10 dnů</w:t>
      </w:r>
      <w:r w:rsidRPr="00B1596F">
        <w:rPr>
          <w:rFonts w:ascii="Verdana" w:hAnsi="Verdana" w:cs="Times New Roman"/>
          <w:sz w:val="18"/>
          <w:szCs w:val="18"/>
        </w:rPr>
        <w:t xml:space="preserve"> od doručení výzvy k vyjádření k žalobě. V případě, že se strana žalovaná v uvedené lhůtě nevyjádří, má se za to, že nárok žalobce uznává. V ostatních otázkách bude rozhodce postupovat přiměřeně podle zákona č. 99/1963 Sb., občanský soudní řád. Výzva k vyjádření a rozhodčí nález budou rozhodcem doručovány stranám do vlastních rukou. V ostatních otázkách doručování bude rozhodce postupovat analogic</w:t>
      </w:r>
      <w:r w:rsidR="00B1596F" w:rsidRPr="00B1596F">
        <w:rPr>
          <w:rFonts w:ascii="Verdana" w:hAnsi="Verdana" w:cs="Times New Roman"/>
          <w:sz w:val="18"/>
          <w:szCs w:val="18"/>
        </w:rPr>
        <w:t>ky podle zákona č. 99/1963 Sb.</w:t>
      </w:r>
      <w:r w:rsidRPr="00B1596F">
        <w:rPr>
          <w:rFonts w:ascii="Verdana" w:hAnsi="Verdana" w:cs="Times New Roman"/>
          <w:sz w:val="18"/>
          <w:szCs w:val="18"/>
        </w:rPr>
        <w:t xml:space="preserve"> Vyvěšení na úřední desce soudu se pro účely rozhodčího řízení nahrazuje vyvěšením na úřední desce rozhodce, která se nachází v sídle rozhodce.</w:t>
      </w:r>
    </w:p>
    <w:p w:rsidR="00AE59B6" w:rsidRPr="00B1596F" w:rsidRDefault="00AE59B6" w:rsidP="00AE59B6">
      <w:pPr>
        <w:pStyle w:val="Odstavecseseznamem"/>
        <w:numPr>
          <w:ilvl w:val="0"/>
          <w:numId w:val="1"/>
        </w:numPr>
        <w:spacing w:after="0"/>
        <w:ind w:left="426"/>
        <w:jc w:val="both"/>
        <w:rPr>
          <w:rFonts w:ascii="Verdana" w:hAnsi="Verdana" w:cs="Times New Roman"/>
          <w:sz w:val="18"/>
          <w:szCs w:val="18"/>
        </w:rPr>
      </w:pPr>
      <w:r w:rsidRPr="00B1596F">
        <w:rPr>
          <w:rFonts w:ascii="Verdana" w:hAnsi="Verdana" w:cs="Times New Roman"/>
          <w:sz w:val="18"/>
          <w:szCs w:val="18"/>
        </w:rPr>
        <w:t>Strany výslovně prohlašují, že jako doručovací adresu pro účely rozhodčího řízení si vybraly adresu uvedenou v této smlouvě, vyjma případu, kdy rozhodci sdělí adresu pro doručování jinou adresu. V případě, že smluvní strana má zřízenou datovou schránku, bude této smluvní straně doručováno v souladu s </w:t>
      </w:r>
      <w:proofErr w:type="spellStart"/>
      <w:r w:rsidRPr="00B1596F">
        <w:rPr>
          <w:rFonts w:ascii="Verdana" w:hAnsi="Verdana" w:cs="Times New Roman"/>
          <w:sz w:val="18"/>
          <w:szCs w:val="18"/>
        </w:rPr>
        <w:t>ust</w:t>
      </w:r>
      <w:proofErr w:type="spellEnd"/>
      <w:r w:rsidRPr="00B1596F">
        <w:rPr>
          <w:rFonts w:ascii="Verdana" w:hAnsi="Verdana" w:cs="Times New Roman"/>
          <w:sz w:val="18"/>
          <w:szCs w:val="18"/>
        </w:rPr>
        <w:t>. § 19a zákona o rozhodčím řízení do datové schránky.</w:t>
      </w:r>
    </w:p>
    <w:p w:rsidR="00AE59B6" w:rsidRPr="00B1596F" w:rsidRDefault="00AE59B6" w:rsidP="00AE59B6">
      <w:pPr>
        <w:pStyle w:val="Odstavecseseznamem"/>
        <w:numPr>
          <w:ilvl w:val="0"/>
          <w:numId w:val="1"/>
        </w:numPr>
        <w:spacing w:after="0"/>
        <w:ind w:left="426"/>
        <w:jc w:val="both"/>
        <w:rPr>
          <w:rFonts w:ascii="Verdana" w:hAnsi="Verdana" w:cs="Times New Roman"/>
          <w:sz w:val="18"/>
          <w:szCs w:val="18"/>
        </w:rPr>
      </w:pPr>
      <w:r w:rsidRPr="00B1596F">
        <w:rPr>
          <w:rFonts w:ascii="Verdana" w:hAnsi="Verdana" w:cs="Times New Roman"/>
          <w:sz w:val="18"/>
          <w:szCs w:val="18"/>
        </w:rPr>
        <w:t xml:space="preserve">Strany výslovně prohlašují, že je jim známa výše </w:t>
      </w:r>
      <w:r w:rsidR="00B754D9" w:rsidRPr="00B1596F">
        <w:rPr>
          <w:rFonts w:ascii="Verdana" w:hAnsi="Verdana" w:cs="Times New Roman"/>
          <w:sz w:val="18"/>
          <w:szCs w:val="18"/>
        </w:rPr>
        <w:t>rozhodčího poplatku,</w:t>
      </w:r>
      <w:r w:rsidR="00B1596F" w:rsidRPr="00B1596F">
        <w:rPr>
          <w:rFonts w:ascii="Verdana" w:hAnsi="Verdana" w:cs="Times New Roman"/>
          <w:sz w:val="18"/>
          <w:szCs w:val="18"/>
        </w:rPr>
        <w:t xml:space="preserve"> která činí 2 % z hodnoty sporu, nejméně však 2.900,- Kč</w:t>
      </w:r>
      <w:r w:rsidR="00E71D29">
        <w:rPr>
          <w:rFonts w:ascii="Verdana" w:hAnsi="Verdana" w:cs="Times New Roman"/>
          <w:sz w:val="18"/>
          <w:szCs w:val="18"/>
        </w:rPr>
        <w:t xml:space="preserve"> </w:t>
      </w:r>
      <w:r w:rsidR="00B1596F" w:rsidRPr="00B1596F">
        <w:rPr>
          <w:rFonts w:ascii="Verdana" w:hAnsi="Verdana" w:cs="Times New Roman"/>
          <w:sz w:val="18"/>
          <w:szCs w:val="18"/>
        </w:rPr>
        <w:t xml:space="preserve">(blíže </w:t>
      </w:r>
      <w:proofErr w:type="gramStart"/>
      <w:r w:rsidR="00B1596F" w:rsidRPr="00B1596F">
        <w:rPr>
          <w:rFonts w:ascii="Verdana" w:hAnsi="Verdana" w:cs="Times New Roman"/>
          <w:sz w:val="18"/>
          <w:szCs w:val="18"/>
        </w:rPr>
        <w:t xml:space="preserve">viz. </w:t>
      </w:r>
      <w:hyperlink r:id="rId7" w:history="1">
        <w:r w:rsidR="00B1596F" w:rsidRPr="00B1596F">
          <w:rPr>
            <w:rStyle w:val="Hypertextovodkaz"/>
            <w:rFonts w:ascii="Verdana" w:hAnsi="Verdana" w:cs="Times New Roman"/>
            <w:sz w:val="18"/>
            <w:szCs w:val="18"/>
          </w:rPr>
          <w:t>www</w:t>
        </w:r>
        <w:proofErr w:type="gramEnd"/>
        <w:r w:rsidR="00B1596F" w:rsidRPr="00B1596F">
          <w:rPr>
            <w:rStyle w:val="Hypertextovodkaz"/>
            <w:rFonts w:ascii="Verdana" w:hAnsi="Verdana" w:cs="Times New Roman"/>
            <w:sz w:val="18"/>
            <w:szCs w:val="18"/>
          </w:rPr>
          <w:t>.e-rozhodce.cz</w:t>
        </w:r>
      </w:hyperlink>
      <w:r w:rsidR="00B1596F" w:rsidRPr="00B1596F">
        <w:rPr>
          <w:rFonts w:ascii="Verdana" w:hAnsi="Verdana" w:cs="Times New Roman"/>
          <w:sz w:val="18"/>
          <w:szCs w:val="18"/>
        </w:rPr>
        <w:t xml:space="preserve">). </w:t>
      </w:r>
    </w:p>
    <w:p w:rsidR="00AE59B6" w:rsidRPr="00B1596F" w:rsidRDefault="00AE59B6" w:rsidP="00AE59B6">
      <w:pPr>
        <w:rPr>
          <w:rFonts w:ascii="Verdana" w:hAnsi="Verdana"/>
          <w:sz w:val="18"/>
          <w:szCs w:val="18"/>
        </w:rPr>
      </w:pPr>
    </w:p>
    <w:p w:rsidR="00B1596F" w:rsidRDefault="00B1596F" w:rsidP="00AE59B6">
      <w:pPr>
        <w:rPr>
          <w:rFonts w:ascii="Verdana" w:hAnsi="Verdana"/>
          <w:sz w:val="18"/>
          <w:szCs w:val="18"/>
        </w:rPr>
      </w:pPr>
    </w:p>
    <w:p w:rsidR="002D7A5B" w:rsidRDefault="002D7A5B" w:rsidP="00AE59B6">
      <w:pPr>
        <w:rPr>
          <w:rFonts w:ascii="Verdana" w:hAnsi="Verdana"/>
          <w:sz w:val="18"/>
          <w:szCs w:val="18"/>
        </w:rPr>
      </w:pPr>
    </w:p>
    <w:p w:rsidR="002D7A5B" w:rsidRDefault="002D7A5B" w:rsidP="00AE59B6">
      <w:pPr>
        <w:rPr>
          <w:rFonts w:ascii="Verdana" w:hAnsi="Verdana"/>
          <w:sz w:val="18"/>
          <w:szCs w:val="18"/>
        </w:rPr>
      </w:pPr>
    </w:p>
    <w:p w:rsidR="00B1596F" w:rsidRDefault="00B1596F" w:rsidP="00AE59B6">
      <w:pPr>
        <w:rPr>
          <w:rFonts w:ascii="Verdana" w:hAnsi="Verdana"/>
          <w:sz w:val="18"/>
          <w:szCs w:val="18"/>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gridCol w:w="3071"/>
      </w:tblGrid>
      <w:tr w:rsidR="00B1596F" w:rsidTr="00B1596F">
        <w:tc>
          <w:tcPr>
            <w:tcW w:w="3070" w:type="dxa"/>
            <w:tcBorders>
              <w:top w:val="single" w:sz="4" w:space="0" w:color="auto"/>
            </w:tcBorders>
          </w:tcPr>
          <w:p w:rsidR="00B1596F" w:rsidRDefault="00B1596F" w:rsidP="00AE59B6">
            <w:pPr>
              <w:rPr>
                <w:rFonts w:ascii="Verdana" w:hAnsi="Verdana"/>
                <w:sz w:val="18"/>
                <w:szCs w:val="18"/>
              </w:rPr>
            </w:pPr>
          </w:p>
        </w:tc>
        <w:tc>
          <w:tcPr>
            <w:tcW w:w="3071" w:type="dxa"/>
          </w:tcPr>
          <w:p w:rsidR="00B1596F" w:rsidRDefault="00B1596F" w:rsidP="00AE59B6">
            <w:pPr>
              <w:rPr>
                <w:rFonts w:ascii="Verdana" w:hAnsi="Verdana"/>
                <w:sz w:val="18"/>
                <w:szCs w:val="18"/>
              </w:rPr>
            </w:pPr>
          </w:p>
        </w:tc>
        <w:tc>
          <w:tcPr>
            <w:tcW w:w="3071" w:type="dxa"/>
            <w:tcBorders>
              <w:top w:val="single" w:sz="4" w:space="0" w:color="auto"/>
            </w:tcBorders>
          </w:tcPr>
          <w:p w:rsidR="00B1596F" w:rsidRDefault="00B1596F" w:rsidP="00AE59B6">
            <w:pPr>
              <w:rPr>
                <w:rFonts w:ascii="Verdana" w:hAnsi="Verdana"/>
                <w:sz w:val="18"/>
                <w:szCs w:val="18"/>
              </w:rPr>
            </w:pPr>
          </w:p>
        </w:tc>
      </w:tr>
      <w:tr w:rsidR="00B1596F" w:rsidTr="00B1596F">
        <w:trPr>
          <w:trHeight w:val="903"/>
        </w:trPr>
        <w:tc>
          <w:tcPr>
            <w:tcW w:w="3070" w:type="dxa"/>
          </w:tcPr>
          <w:p w:rsidR="00B1596F" w:rsidRDefault="00B1596F" w:rsidP="00B1596F">
            <w:pPr>
              <w:jc w:val="center"/>
              <w:rPr>
                <w:rFonts w:ascii="Verdana" w:hAnsi="Verdana"/>
                <w:sz w:val="18"/>
                <w:szCs w:val="18"/>
              </w:rPr>
            </w:pPr>
            <w:r>
              <w:rPr>
                <w:rFonts w:ascii="Verdana" w:hAnsi="Verdana"/>
                <w:sz w:val="18"/>
                <w:szCs w:val="18"/>
              </w:rPr>
              <w:t>Jméno, příjmení, adresa a podpis výstavce</w:t>
            </w:r>
          </w:p>
        </w:tc>
        <w:tc>
          <w:tcPr>
            <w:tcW w:w="3071" w:type="dxa"/>
          </w:tcPr>
          <w:p w:rsidR="00B1596F" w:rsidRDefault="00B1596F" w:rsidP="00AE59B6">
            <w:pPr>
              <w:rPr>
                <w:rFonts w:ascii="Verdana" w:hAnsi="Verdana"/>
                <w:sz w:val="18"/>
                <w:szCs w:val="18"/>
              </w:rPr>
            </w:pPr>
          </w:p>
        </w:tc>
        <w:tc>
          <w:tcPr>
            <w:tcW w:w="3071" w:type="dxa"/>
          </w:tcPr>
          <w:p w:rsidR="00B1596F" w:rsidRDefault="00B1596F" w:rsidP="00B1596F">
            <w:pPr>
              <w:jc w:val="center"/>
              <w:rPr>
                <w:rFonts w:ascii="Verdana" w:hAnsi="Verdana"/>
                <w:sz w:val="18"/>
                <w:szCs w:val="18"/>
              </w:rPr>
            </w:pPr>
            <w:r>
              <w:rPr>
                <w:rFonts w:ascii="Verdana" w:hAnsi="Verdana"/>
                <w:sz w:val="18"/>
                <w:szCs w:val="18"/>
              </w:rPr>
              <w:t>Jméno, příjmení, adresa a podpis příjemce</w:t>
            </w:r>
          </w:p>
        </w:tc>
      </w:tr>
    </w:tbl>
    <w:p w:rsidR="00B1596F" w:rsidRDefault="00B1596F" w:rsidP="00AE59B6">
      <w:pPr>
        <w:rPr>
          <w:rFonts w:ascii="Verdana" w:hAnsi="Verdana"/>
          <w:sz w:val="18"/>
          <w:szCs w:val="18"/>
        </w:rPr>
      </w:pPr>
    </w:p>
    <w:sectPr w:rsidR="00B1596F" w:rsidSect="002D7A5B">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E521AC"/>
    <w:multiLevelType w:val="hybridMultilevel"/>
    <w:tmpl w:val="06C0343A"/>
    <w:lvl w:ilvl="0" w:tplc="EE502B9E">
      <w:start w:val="1"/>
      <w:numFmt w:val="lowerLetter"/>
      <w:lvlText w:val="%1)"/>
      <w:lvlJc w:val="left"/>
      <w:pPr>
        <w:ind w:left="720" w:hanging="360"/>
      </w:pPr>
      <w:rPr>
        <w:b w:val="0"/>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nsid w:val="725B6598"/>
    <w:multiLevelType w:val="hybridMultilevel"/>
    <w:tmpl w:val="BDB2F7E0"/>
    <w:lvl w:ilvl="0" w:tplc="ECE6C360">
      <w:start w:val="5"/>
      <w:numFmt w:val="bullet"/>
      <w:lvlText w:val="-"/>
      <w:lvlJc w:val="left"/>
      <w:pPr>
        <w:ind w:left="786" w:hanging="360"/>
      </w:pPr>
      <w:rPr>
        <w:rFonts w:ascii="Bookman Old Style" w:eastAsiaTheme="minorHAnsi" w:hAnsi="Bookman Old Style" w:cstheme="minorBidi" w:hint="default"/>
      </w:rPr>
    </w:lvl>
    <w:lvl w:ilvl="1" w:tplc="04050003">
      <w:start w:val="1"/>
      <w:numFmt w:val="bullet"/>
      <w:lvlText w:val="o"/>
      <w:lvlJc w:val="left"/>
      <w:pPr>
        <w:ind w:left="1506" w:hanging="360"/>
      </w:pPr>
      <w:rPr>
        <w:rFonts w:ascii="Courier New" w:hAnsi="Courier New" w:cs="Courier New" w:hint="default"/>
      </w:rPr>
    </w:lvl>
    <w:lvl w:ilvl="2" w:tplc="04050005">
      <w:start w:val="1"/>
      <w:numFmt w:val="bullet"/>
      <w:lvlText w:val=""/>
      <w:lvlJc w:val="left"/>
      <w:pPr>
        <w:ind w:left="2226" w:hanging="360"/>
      </w:pPr>
      <w:rPr>
        <w:rFonts w:ascii="Wingdings" w:hAnsi="Wingdings" w:hint="default"/>
      </w:rPr>
    </w:lvl>
    <w:lvl w:ilvl="3" w:tplc="04050001">
      <w:start w:val="1"/>
      <w:numFmt w:val="bullet"/>
      <w:lvlText w:val=""/>
      <w:lvlJc w:val="left"/>
      <w:pPr>
        <w:ind w:left="2946" w:hanging="360"/>
      </w:pPr>
      <w:rPr>
        <w:rFonts w:ascii="Symbol" w:hAnsi="Symbol" w:hint="default"/>
      </w:rPr>
    </w:lvl>
    <w:lvl w:ilvl="4" w:tplc="04050003">
      <w:start w:val="1"/>
      <w:numFmt w:val="bullet"/>
      <w:lvlText w:val="o"/>
      <w:lvlJc w:val="left"/>
      <w:pPr>
        <w:ind w:left="3666" w:hanging="360"/>
      </w:pPr>
      <w:rPr>
        <w:rFonts w:ascii="Courier New" w:hAnsi="Courier New" w:cs="Courier New" w:hint="default"/>
      </w:rPr>
    </w:lvl>
    <w:lvl w:ilvl="5" w:tplc="04050005">
      <w:start w:val="1"/>
      <w:numFmt w:val="bullet"/>
      <w:lvlText w:val=""/>
      <w:lvlJc w:val="left"/>
      <w:pPr>
        <w:ind w:left="4386" w:hanging="360"/>
      </w:pPr>
      <w:rPr>
        <w:rFonts w:ascii="Wingdings" w:hAnsi="Wingdings" w:hint="default"/>
      </w:rPr>
    </w:lvl>
    <w:lvl w:ilvl="6" w:tplc="04050001">
      <w:start w:val="1"/>
      <w:numFmt w:val="bullet"/>
      <w:lvlText w:val=""/>
      <w:lvlJc w:val="left"/>
      <w:pPr>
        <w:ind w:left="5106" w:hanging="360"/>
      </w:pPr>
      <w:rPr>
        <w:rFonts w:ascii="Symbol" w:hAnsi="Symbol" w:hint="default"/>
      </w:rPr>
    </w:lvl>
    <w:lvl w:ilvl="7" w:tplc="04050003">
      <w:start w:val="1"/>
      <w:numFmt w:val="bullet"/>
      <w:lvlText w:val="o"/>
      <w:lvlJc w:val="left"/>
      <w:pPr>
        <w:ind w:left="5826" w:hanging="360"/>
      </w:pPr>
      <w:rPr>
        <w:rFonts w:ascii="Courier New" w:hAnsi="Courier New" w:cs="Courier New" w:hint="default"/>
      </w:rPr>
    </w:lvl>
    <w:lvl w:ilvl="8" w:tplc="04050005">
      <w:start w:val="1"/>
      <w:numFmt w:val="bullet"/>
      <w:lvlText w:val=""/>
      <w:lvlJc w:val="left"/>
      <w:pPr>
        <w:ind w:left="6546"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B6"/>
    <w:rsid w:val="0004774C"/>
    <w:rsid w:val="000866E4"/>
    <w:rsid w:val="000B2BD8"/>
    <w:rsid w:val="001D1130"/>
    <w:rsid w:val="002D7A5B"/>
    <w:rsid w:val="00353136"/>
    <w:rsid w:val="0044719E"/>
    <w:rsid w:val="005A144E"/>
    <w:rsid w:val="009D78BB"/>
    <w:rsid w:val="00A17BA3"/>
    <w:rsid w:val="00AE59B6"/>
    <w:rsid w:val="00B1596F"/>
    <w:rsid w:val="00B754D9"/>
    <w:rsid w:val="00C83342"/>
    <w:rsid w:val="00E71D29"/>
    <w:rsid w:val="00F1271F"/>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E59B6"/>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3">
    <w:name w:val="Body Text 3"/>
    <w:basedOn w:val="Normln"/>
    <w:link w:val="Zkladntext3Char"/>
    <w:rsid w:val="00AE59B6"/>
    <w:pPr>
      <w:spacing w:after="120"/>
    </w:pPr>
    <w:rPr>
      <w:sz w:val="16"/>
      <w:szCs w:val="16"/>
    </w:rPr>
  </w:style>
  <w:style w:type="character" w:customStyle="1" w:styleId="Zkladntext3Char">
    <w:name w:val="Základní text 3 Char"/>
    <w:basedOn w:val="Standardnpsmoodstavce"/>
    <w:link w:val="Zkladntext3"/>
    <w:rsid w:val="00AE59B6"/>
    <w:rPr>
      <w:rFonts w:ascii="Times New Roman" w:eastAsia="Times New Roman" w:hAnsi="Times New Roman" w:cs="Times New Roman"/>
      <w:sz w:val="16"/>
      <w:szCs w:val="16"/>
      <w:lang w:eastAsia="cs-CZ"/>
    </w:rPr>
  </w:style>
  <w:style w:type="paragraph" w:styleId="Odstavecseseznamem">
    <w:name w:val="List Paragraph"/>
    <w:basedOn w:val="Normln"/>
    <w:uiPriority w:val="34"/>
    <w:qFormat/>
    <w:rsid w:val="00AE59B6"/>
    <w:pPr>
      <w:spacing w:after="200" w:line="276" w:lineRule="auto"/>
      <w:ind w:left="720"/>
      <w:contextualSpacing/>
    </w:pPr>
    <w:rPr>
      <w:rFonts w:asciiTheme="minorHAnsi" w:eastAsiaTheme="minorHAnsi" w:hAnsiTheme="minorHAnsi" w:cstheme="minorBidi"/>
      <w:sz w:val="22"/>
      <w:szCs w:val="22"/>
      <w:lang w:eastAsia="en-US"/>
    </w:rPr>
  </w:style>
  <w:style w:type="character" w:styleId="Hypertextovodkaz">
    <w:name w:val="Hyperlink"/>
    <w:basedOn w:val="Standardnpsmoodstavce"/>
    <w:uiPriority w:val="99"/>
    <w:unhideWhenUsed/>
    <w:rsid w:val="00B754D9"/>
    <w:rPr>
      <w:color w:val="0000FF" w:themeColor="hyperlink"/>
      <w:u w:val="single"/>
    </w:rPr>
  </w:style>
  <w:style w:type="table" w:styleId="Mkatabulky">
    <w:name w:val="Table Grid"/>
    <w:basedOn w:val="Normlntabulka"/>
    <w:uiPriority w:val="59"/>
    <w:rsid w:val="00B15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E59B6"/>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3">
    <w:name w:val="Body Text 3"/>
    <w:basedOn w:val="Normln"/>
    <w:link w:val="Zkladntext3Char"/>
    <w:rsid w:val="00AE59B6"/>
    <w:pPr>
      <w:spacing w:after="120"/>
    </w:pPr>
    <w:rPr>
      <w:sz w:val="16"/>
      <w:szCs w:val="16"/>
    </w:rPr>
  </w:style>
  <w:style w:type="character" w:customStyle="1" w:styleId="Zkladntext3Char">
    <w:name w:val="Základní text 3 Char"/>
    <w:basedOn w:val="Standardnpsmoodstavce"/>
    <w:link w:val="Zkladntext3"/>
    <w:rsid w:val="00AE59B6"/>
    <w:rPr>
      <w:rFonts w:ascii="Times New Roman" w:eastAsia="Times New Roman" w:hAnsi="Times New Roman" w:cs="Times New Roman"/>
      <w:sz w:val="16"/>
      <w:szCs w:val="16"/>
      <w:lang w:eastAsia="cs-CZ"/>
    </w:rPr>
  </w:style>
  <w:style w:type="paragraph" w:styleId="Odstavecseseznamem">
    <w:name w:val="List Paragraph"/>
    <w:basedOn w:val="Normln"/>
    <w:uiPriority w:val="34"/>
    <w:qFormat/>
    <w:rsid w:val="00AE59B6"/>
    <w:pPr>
      <w:spacing w:after="200" w:line="276" w:lineRule="auto"/>
      <w:ind w:left="720"/>
      <w:contextualSpacing/>
    </w:pPr>
    <w:rPr>
      <w:rFonts w:asciiTheme="minorHAnsi" w:eastAsiaTheme="minorHAnsi" w:hAnsiTheme="minorHAnsi" w:cstheme="minorBidi"/>
      <w:sz w:val="22"/>
      <w:szCs w:val="22"/>
      <w:lang w:eastAsia="en-US"/>
    </w:rPr>
  </w:style>
  <w:style w:type="character" w:styleId="Hypertextovodkaz">
    <w:name w:val="Hyperlink"/>
    <w:basedOn w:val="Standardnpsmoodstavce"/>
    <w:uiPriority w:val="99"/>
    <w:unhideWhenUsed/>
    <w:rsid w:val="00B754D9"/>
    <w:rPr>
      <w:color w:val="0000FF" w:themeColor="hyperlink"/>
      <w:u w:val="single"/>
    </w:rPr>
  </w:style>
  <w:style w:type="table" w:styleId="Mkatabulky">
    <w:name w:val="Table Grid"/>
    <w:basedOn w:val="Normlntabulka"/>
    <w:uiPriority w:val="59"/>
    <w:rsid w:val="00B15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e-rozhodce.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13D8C-DA38-4344-98B0-B66032CDB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431</Words>
  <Characters>2545</Characters>
  <Application>Microsoft Office Word</Application>
  <DocSecurity>0</DocSecurity>
  <Lines>21</Lines>
  <Paragraphs>5</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Neckářová</dc:creator>
  <cp:lastModifiedBy>Erik Smola</cp:lastModifiedBy>
  <cp:revision>3</cp:revision>
  <dcterms:created xsi:type="dcterms:W3CDTF">2015-04-22T14:10:00Z</dcterms:created>
  <dcterms:modified xsi:type="dcterms:W3CDTF">2015-04-22T14:10:00Z</dcterms:modified>
</cp:coreProperties>
</file>